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653EC" w:rsidRDefault="00BB5E6C" w14:paraId="2CCA655A" w14:textId="736A0E31">
      <w:pPr>
        <w:spacing w:after="240"/>
        <w:jc w:val="center"/>
      </w:pPr>
      <w:r>
        <w:rPr>
          <w:rFonts w:ascii="Aptos Bold" w:hAnsi="Aptos Bold" w:eastAsia="Aptos Bold" w:cs="Aptos Bold"/>
          <w:b/>
          <w:bCs/>
          <w:color w:val="CB1F2B"/>
          <w:sz w:val="34"/>
          <w:szCs w:val="34"/>
        </w:rPr>
        <w:t xml:space="preserve">Perinatal Simulation Development </w:t>
      </w:r>
      <w:r>
        <w:rPr>
          <w:rFonts w:ascii="Aptos Bold" w:hAnsi="Aptos Bold" w:eastAsia="Aptos Bold" w:cs="Aptos Bold"/>
          <w:b/>
          <w:bCs/>
          <w:color w:val="CB1F2B"/>
          <w:sz w:val="34"/>
          <w:szCs w:val="34"/>
        </w:rPr>
        <w:t xml:space="preserve">Template </w:t>
      </w:r>
    </w:p>
    <w:p w:rsidR="006653EC" w:rsidRDefault="00BB5E6C" w14:paraId="6B9EED62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Topic </w:t>
      </w:r>
    </w:p>
    <w:p w:rsidR="006653EC" w:rsidRDefault="006653EC" w14:paraId="4B05B193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P="0A1E7CC8" w:rsidRDefault="006653EC" w14:paraId="6BD262A8" w14:textId="789345ED">
      <w:pPr>
        <w:spacing w:before="120" w:after="240" w:line="0" w:lineRule="auto"/>
      </w:pPr>
      <w:r w:rsidRPr="0A1E7CC8" w:rsidR="00BB5E6C">
        <w:rPr>
          <w:rFonts w:ascii="Aptos" w:hAnsi="Aptos" w:eastAsia="Aptos" w:cs="Aptos"/>
          <w:color w:val="241A27"/>
          <w:sz w:val="32"/>
          <w:szCs w:val="32"/>
        </w:rPr>
        <w:t xml:space="preserve">Objectives </w:t>
      </w:r>
    </w:p>
    <w:p w:rsidR="006653EC" w:rsidRDefault="006653EC" w14:paraId="011FA4B2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35FDF617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Simulation Modality </w:t>
      </w:r>
    </w:p>
    <w:p w:rsidR="006653EC" w:rsidRDefault="006653EC" w14:paraId="6AD69763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457A9DC3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Roles in Scenario </w:t>
      </w:r>
    </w:p>
    <w:p w:rsidR="006653EC" w:rsidRDefault="006653EC" w14:paraId="0C0311CB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6CCE44F4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Pilot date and attendees </w:t>
      </w:r>
    </w:p>
    <w:p w:rsidR="006653EC" w:rsidRDefault="006653EC" w14:paraId="403824EC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44ED5B4F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Materials list and set up details </w:t>
      </w:r>
    </w:p>
    <w:tbl>
      <w:tblPr>
        <w:tblW w:w="936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6653EC" w14:paraId="545B16A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0D4BCE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5C604754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49D580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5347D233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557C28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12CE59E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15C0136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11A725A0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2DE30B7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5811953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4B56D6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F31EF1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79AF134F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C84AD7E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190094E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65D9C31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103DCCB6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41D78E9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A3C2B5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7157E1F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3851C3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3497850E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3D82A3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6D8B92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342FA75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7B8F41A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37032E0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5873E8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3075C56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123323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2E4A8FD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D7C4054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22BCDCF0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274B7C8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12BB5045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FA2DE8" w:rsidRDefault="00FA2DE8" w14:paraId="5041CEF5" w14:textId="77777777">
      <w:pPr>
        <w:spacing w:after="240"/>
        <w:rPr>
          <w:rFonts w:ascii="Aptos" w:hAnsi="Aptos" w:eastAsia="Aptos" w:cs="Aptos"/>
          <w:color w:val="241A27"/>
          <w:sz w:val="32"/>
          <w:szCs w:val="32"/>
        </w:rPr>
      </w:pPr>
    </w:p>
    <w:p w:rsidR="00FA2DE8" w:rsidRDefault="00FA2DE8" w14:paraId="24ED0002" w14:textId="77777777">
      <w:pPr>
        <w:rPr>
          <w:rFonts w:ascii="Aptos" w:hAnsi="Aptos" w:eastAsia="Aptos" w:cs="Aptos"/>
          <w:color w:val="241A27"/>
          <w:sz w:val="32"/>
          <w:szCs w:val="32"/>
        </w:rPr>
      </w:pPr>
      <w:r>
        <w:rPr>
          <w:rFonts w:ascii="Aptos" w:hAnsi="Aptos" w:eastAsia="Aptos" w:cs="Aptos"/>
          <w:color w:val="241A27"/>
          <w:sz w:val="32"/>
          <w:szCs w:val="32"/>
        </w:rPr>
        <w:br w:type="page"/>
      </w:r>
    </w:p>
    <w:p w:rsidR="006653EC" w:rsidRDefault="00BB5E6C" w14:paraId="1009768C" w14:textId="07AD784E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lastRenderedPageBreak/>
        <w:t xml:space="preserve">Session Dates, Times and Location </w:t>
      </w:r>
    </w:p>
    <w:tbl>
      <w:tblPr>
        <w:tblW w:w="936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6653EC" w14:paraId="2A8E982C" w14:textId="77777777">
        <w:tblPrEx>
          <w:tblCellMar>
            <w:top w:w="0" w:type="dxa"/>
            <w:bottom w:w="0" w:type="dxa"/>
          </w:tblCellMar>
        </w:tblPrEx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6158E95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40BCD0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23C5A31F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00F8F5C" w14:textId="77777777">
            <w:pPr>
              <w:spacing w:after="240"/>
              <w:rPr>
                <w:rFonts w:ascii="Arimo" w:hAnsi="Arimo" w:eastAsia="Arimo" w:cs="Arimo"/>
                <w:color w:val="000000"/>
                <w:sz w:val="20"/>
                <w:szCs w:val="20"/>
              </w:rPr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Pr="00FA2DE8" w:rsidR="00FA2DE8" w:rsidP="00FA2DE8" w:rsidRDefault="00FA2DE8" w14:paraId="19EB2846" w14:textId="77777777">
            <w:pPr>
              <w:rPr>
                <w:rFonts w:ascii="Arimo" w:hAnsi="Arimo" w:eastAsia="Arimo" w:cs="Arimo"/>
                <w:sz w:val="20"/>
                <w:szCs w:val="20"/>
              </w:rPr>
            </w:pPr>
          </w:p>
          <w:p w:rsidRPr="00FA2DE8" w:rsidR="00FA2DE8" w:rsidP="00FA2DE8" w:rsidRDefault="00FA2DE8" w14:paraId="7578BFAC" w14:textId="77777777"/>
          <w:p w:rsidR="006653EC" w:rsidRDefault="00BB5E6C" w14:paraId="1FFBB7FB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6CDDFE5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73130125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B1FE80B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5215D4B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27E843BE" w14:textId="77777777">
        <w:tblPrEx>
          <w:tblCellMar>
            <w:top w:w="0" w:type="dxa"/>
            <w:bottom w:w="0" w:type="dxa"/>
          </w:tblCellMar>
        </w:tblPrEx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B709718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96135A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515441E0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28701208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6E7086B5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DECCABB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302A673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5C75A03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2BD5108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2920DB4F" w14:textId="77777777">
        <w:tblPrEx>
          <w:tblCellMar>
            <w:top w:w="0" w:type="dxa"/>
            <w:bottom w:w="0" w:type="dxa"/>
          </w:tblCellMar>
        </w:tblPrEx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47BA00D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5B7C5E6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562FE4B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6662A5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1873B1C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297845D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61CDA9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BFAD29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06E78E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1A62E482" w14:textId="77777777">
        <w:tblPrEx>
          <w:tblCellMar>
            <w:top w:w="0" w:type="dxa"/>
            <w:bottom w:w="0" w:type="dxa"/>
          </w:tblCellMar>
        </w:tblPrEx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C8A31AD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CA0A63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A160891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A53621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3BE5F34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FB2C11B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7A7329B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44D194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0CCFC91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  <w:tr w:rsidR="006653EC" w14:paraId="020E986C" w14:textId="77777777">
        <w:tblPrEx>
          <w:tblCellMar>
            <w:top w:w="0" w:type="dxa"/>
            <w:bottom w:w="0" w:type="dxa"/>
          </w:tblCellMar>
        </w:tblPrEx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EE4FE94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2076C2E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41CDD03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FB9ADF8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6153AA5B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1BB45C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68714354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C30CB66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  <w:p w:rsidR="006653EC" w:rsidRDefault="00BB5E6C" w14:paraId="56F7F8BF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6653EC" w:rsidRDefault="00BB5E6C" w14:paraId="04FA2355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Interdisciplinary roles attending simulation </w:t>
      </w:r>
    </w:p>
    <w:p w:rsidR="006653EC" w:rsidRDefault="006653EC" w14:paraId="0B2A1AEC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69578C32" w14:textId="77777777">
      <w:pPr>
        <w:spacing w:after="240"/>
      </w:pPr>
      <w:proofErr w:type="gramStart"/>
      <w:r>
        <w:rPr>
          <w:rFonts w:ascii="Aptos" w:hAnsi="Aptos" w:eastAsia="Aptos" w:cs="Aptos"/>
          <w:color w:val="241A27"/>
          <w:sz w:val="32"/>
          <w:szCs w:val="32"/>
        </w:rPr>
        <w:t>Participant</w:t>
      </w:r>
      <w:proofErr w:type="gramEnd"/>
      <w:r>
        <w:rPr>
          <w:rFonts w:ascii="Aptos" w:hAnsi="Aptos" w:eastAsia="Aptos" w:cs="Aptos"/>
          <w:color w:val="241A27"/>
          <w:sz w:val="32"/>
          <w:szCs w:val="32"/>
        </w:rPr>
        <w:t xml:space="preserve"> sign up process </w:t>
      </w:r>
    </w:p>
    <w:p w:rsidR="006653EC" w:rsidRDefault="006653EC" w14:paraId="5EAA42C8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44D0DA82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Participant notification and reminder dates  </w:t>
      </w:r>
    </w:p>
    <w:p w:rsidR="006653EC" w:rsidRDefault="006653EC" w14:paraId="1B5B7DA1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1FEF3925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37700800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Pre-work </w:t>
      </w:r>
    </w:p>
    <w:p w:rsidR="006653EC" w:rsidRDefault="006653EC" w14:paraId="5FEFAD62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08DB6A16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64818D88" w14:textId="77777777">
      <w:pPr>
        <w:pBdr>
          <w:bottom w:val="single" w:color="CB1F2B" w:sz="6" w:space="0"/>
        </w:pBdr>
        <w:spacing w:before="120" w:after="120" w:line="0" w:lineRule="auto"/>
      </w:pPr>
    </w:p>
    <w:p w:rsidR="00FA2DE8" w:rsidRDefault="00FA2DE8" w14:paraId="5A84475A" w14:textId="77777777">
      <w:pPr>
        <w:rPr>
          <w:rFonts w:ascii="Aptos" w:hAnsi="Aptos" w:eastAsia="Aptos" w:cs="Aptos"/>
          <w:color w:val="241A27"/>
          <w:sz w:val="32"/>
          <w:szCs w:val="32"/>
        </w:rPr>
      </w:pPr>
      <w:r>
        <w:rPr>
          <w:rFonts w:ascii="Aptos" w:hAnsi="Aptos" w:eastAsia="Aptos" w:cs="Aptos"/>
          <w:color w:val="241A27"/>
          <w:sz w:val="32"/>
          <w:szCs w:val="32"/>
        </w:rPr>
        <w:br w:type="page"/>
      </w:r>
    </w:p>
    <w:p w:rsidR="006653EC" w:rsidRDefault="00BB5E6C" w14:paraId="591F7571" w14:textId="4803F2BE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lastRenderedPageBreak/>
        <w:t xml:space="preserve">Pre-brief and Confidentiality Agreements </w:t>
      </w:r>
    </w:p>
    <w:p w:rsidR="006653EC" w:rsidRDefault="006653EC" w14:paraId="26E9647E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62C0F396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1F4DBC14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0435050A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010F05D6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385F94DF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45DEF658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Orient to room </w:t>
      </w:r>
    </w:p>
    <w:p w:rsidR="006653EC" w:rsidRDefault="006653EC" w14:paraId="159D7047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53E91342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2F949F0C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73A6618E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50F96864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Role delegation </w:t>
      </w:r>
    </w:p>
    <w:p w:rsidR="006653EC" w:rsidRDefault="006653EC" w14:paraId="0B269C13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633E2CEA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634DE6B2" w14:textId="77777777">
      <w:pPr>
        <w:pBdr>
          <w:bottom w:val="single" w:color="CB1F2B" w:sz="6" w:space="0"/>
        </w:pBdr>
        <w:spacing w:before="120" w:after="120" w:line="0" w:lineRule="auto"/>
      </w:pPr>
    </w:p>
    <w:p w:rsidR="00FA2DE8" w:rsidRDefault="00FA2DE8" w14:paraId="10FC6817" w14:textId="77777777">
      <w:pPr>
        <w:rPr>
          <w:rFonts w:ascii="Aptos" w:hAnsi="Aptos" w:eastAsia="Aptos" w:cs="Aptos"/>
          <w:color w:val="241A27"/>
          <w:sz w:val="32"/>
          <w:szCs w:val="32"/>
        </w:rPr>
      </w:pPr>
      <w:r>
        <w:rPr>
          <w:rFonts w:ascii="Aptos" w:hAnsi="Aptos" w:eastAsia="Aptos" w:cs="Aptos"/>
          <w:color w:val="241A27"/>
          <w:sz w:val="32"/>
          <w:szCs w:val="32"/>
        </w:rPr>
        <w:br w:type="page"/>
      </w:r>
    </w:p>
    <w:p w:rsidR="006653EC" w:rsidRDefault="00BB5E6C" w14:paraId="3E9824C3" w14:textId="1FB229DB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lastRenderedPageBreak/>
        <w:t xml:space="preserve">Scenario lead in </w:t>
      </w:r>
    </w:p>
    <w:p w:rsidR="006653EC" w:rsidRDefault="006653EC" w14:paraId="6DC72E78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0D4EA570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1D2D661F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71B38215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0E926322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Scenario </w:t>
      </w:r>
    </w:p>
    <w:tbl>
      <w:tblPr>
        <w:tblW w:w="936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4635"/>
        <w:gridCol w:w="3641"/>
      </w:tblGrid>
      <w:tr w:rsidR="006653EC" w:rsidTr="7BF59C26" w14:paraId="6E74931A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20F1BA70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Phase </w:t>
            </w:r>
            <w:proofErr w:type="gramStart"/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>1:_</w:t>
            </w:r>
            <w:proofErr w:type="gramEnd"/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______ </w:t>
            </w:r>
          </w:p>
        </w:tc>
        <w:tc>
          <w:tcPr>
            <w:tcW w:w="44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48A1F2B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Expected Participant Events:  </w:t>
            </w:r>
          </w:p>
        </w:tc>
        <w:tc>
          <w:tcPr>
            <w:tcW w:w="3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1DAB592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Facilitator cues: </w:t>
            </w:r>
          </w:p>
        </w:tc>
      </w:tr>
      <w:tr w:rsidR="006653EC" w:rsidTr="7BF59C26" w14:paraId="49D9E598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93C5066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VS: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69E50795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EFM: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1260D79E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283C7EE0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44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3DC0CE0" w14:textId="77777777">
            <w:pPr>
              <w:numPr>
                <w:ilvl w:val="0"/>
                <w:numId w:val="1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1BE6BB61" w14:textId="77777777">
            <w:pPr>
              <w:numPr>
                <w:ilvl w:val="0"/>
                <w:numId w:val="1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7DAF2F15" w14:textId="77777777">
            <w:pPr>
              <w:numPr>
                <w:ilvl w:val="0"/>
                <w:numId w:val="1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44AE3755" w14:textId="77777777">
            <w:pPr>
              <w:numPr>
                <w:ilvl w:val="0"/>
                <w:numId w:val="1"/>
              </w:numPr>
              <w:spacing w:after="24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6A8D97B6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502072B" w14:textId="30393097">
            <w:pPr>
              <w:numPr>
                <w:ilvl w:val="0"/>
                <w:numId w:val="2"/>
              </w:numPr>
              <w:spacing w:after="240"/>
              <w:rPr/>
            </w:pPr>
            <w:r w:rsidRPr="7BF59C26" w:rsidR="00BB5E6C">
              <w:rPr>
                <w:rFonts w:ascii="Aptos" w:hAnsi="Aptos" w:eastAsia="Aptos" w:cs="Aptos"/>
                <w:color w:val="000000" w:themeColor="text1" w:themeTint="FF" w:themeShade="FF"/>
              </w:rPr>
              <w:t xml:space="preserve"> </w:t>
            </w:r>
            <w:r w:rsidRPr="7BF59C26" w:rsidR="00BB5E6C">
              <w:rPr>
                <w:rFonts w:ascii="Aptos Bold" w:hAnsi="Aptos Bold" w:eastAsia="Aptos Bold" w:cs="Aptos Bold"/>
                <w:b w:val="1"/>
                <w:bCs w:val="1"/>
                <w:color w:val="000000" w:themeColor="text1" w:themeTint="FF" w:themeShade="FF"/>
              </w:rPr>
              <w:t>___________________________</w:t>
            </w:r>
          </w:p>
        </w:tc>
      </w:tr>
      <w:tr w:rsidR="006653EC" w:rsidTr="7BF59C26" w14:paraId="651FCF92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749E46A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Phase 2: _______ </w:t>
            </w:r>
          </w:p>
        </w:tc>
        <w:tc>
          <w:tcPr>
            <w:tcW w:w="44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78CC9B6F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Expected Participant Events:  </w:t>
            </w:r>
          </w:p>
        </w:tc>
        <w:tc>
          <w:tcPr>
            <w:tcW w:w="3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C73E4DD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Facilitator cues: </w:t>
            </w:r>
          </w:p>
        </w:tc>
      </w:tr>
      <w:tr w:rsidR="006653EC" w:rsidTr="7BF59C26" w14:paraId="7268F507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06AF35A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VS: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720678F7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EFM: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7D5BA18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3F5187C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44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5D37467" w14:textId="77777777">
            <w:pPr>
              <w:numPr>
                <w:ilvl w:val="0"/>
                <w:numId w:val="3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0C255E5A" w14:textId="77777777">
            <w:pPr>
              <w:numPr>
                <w:ilvl w:val="0"/>
                <w:numId w:val="3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10A14863" w14:textId="77777777">
            <w:pPr>
              <w:numPr>
                <w:ilvl w:val="0"/>
                <w:numId w:val="3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1662BF74" w14:textId="77777777">
            <w:pPr>
              <w:numPr>
                <w:ilvl w:val="0"/>
                <w:numId w:val="3"/>
              </w:numPr>
              <w:spacing w:after="24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6557958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C10A526" w14:textId="6B57AEDC">
            <w:pPr>
              <w:numPr>
                <w:ilvl w:val="0"/>
                <w:numId w:val="4"/>
              </w:numPr>
              <w:spacing w:after="240"/>
              <w:rPr/>
            </w:pPr>
            <w:r w:rsidRPr="0A1E7CC8" w:rsidR="00BB5E6C">
              <w:rPr>
                <w:rFonts w:ascii="Aptos" w:hAnsi="Aptos" w:eastAsia="Aptos" w:cs="Aptos"/>
                <w:color w:val="000000" w:themeColor="text1" w:themeTint="FF" w:themeShade="FF"/>
              </w:rPr>
              <w:t xml:space="preserve"> </w:t>
            </w:r>
            <w:r w:rsidRPr="0A1E7CC8" w:rsidR="00BB5E6C">
              <w:rPr>
                <w:rFonts w:ascii="Aptos Bold" w:hAnsi="Aptos Bold" w:eastAsia="Aptos Bold" w:cs="Aptos Bold"/>
                <w:b w:val="1"/>
                <w:bCs w:val="1"/>
                <w:color w:val="000000" w:themeColor="text1" w:themeTint="FF" w:themeShade="FF"/>
              </w:rPr>
              <w:t>___________________________</w:t>
            </w:r>
          </w:p>
          <w:p w:rsidR="006653EC" w:rsidP="0A1E7CC8" w:rsidRDefault="00BB5E6C" w14:paraId="559C90B9" w14:textId="322C3A45">
            <w:pPr>
              <w:spacing w:after="240"/>
              <w:rPr>
                <w:rFonts w:ascii="Arimo" w:hAnsi="Arimo" w:eastAsia="Arimo" w:cs="Arimo"/>
                <w:color w:val="000000" w:themeColor="text1" w:themeTint="FF" w:themeShade="FF"/>
              </w:rPr>
            </w:pPr>
          </w:p>
        </w:tc>
      </w:tr>
      <w:tr w:rsidR="006653EC" w:rsidTr="7BF59C26" w14:paraId="7999680D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F8CF5FE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Phase 3: _______ </w:t>
            </w:r>
          </w:p>
        </w:tc>
        <w:tc>
          <w:tcPr>
            <w:tcW w:w="44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DC5F30F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Expected Participant Events:  </w:t>
            </w:r>
          </w:p>
        </w:tc>
        <w:tc>
          <w:tcPr>
            <w:tcW w:w="3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4E0A3B7F" w14:textId="77777777">
            <w:pPr>
              <w:spacing w:after="240"/>
            </w:pPr>
            <w:r>
              <w:rPr>
                <w:rFonts w:ascii="Aptos Bold" w:hAnsi="Aptos Bold" w:eastAsia="Aptos Bold" w:cs="Aptos Bold"/>
                <w:b/>
                <w:bCs/>
                <w:color w:val="CB1F2B"/>
              </w:rPr>
              <w:t xml:space="preserve">Facilitator cues: </w:t>
            </w:r>
          </w:p>
        </w:tc>
      </w:tr>
      <w:tr w:rsidR="006653EC" w:rsidTr="7BF59C26" w14:paraId="2F9287DE" w14:textId="77777777">
        <w:tblPrEx>
          <w:tblCellMar>
            <w:top w:w="0" w:type="dxa"/>
            <w:bottom w:w="0" w:type="dxa"/>
          </w:tblCellMar>
        </w:tblPrEx>
        <w:tc>
          <w:tcPr>
            <w:tcW w:w="14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D39B0AA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VS: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1BD71E74" w14:textId="74C79968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EFM: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44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26B803B6" w14:textId="77777777">
            <w:pPr>
              <w:numPr>
                <w:ilvl w:val="0"/>
                <w:numId w:val="5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RDefault="00BB5E6C" w14:paraId="7C73201A" w14:textId="77777777">
            <w:pPr>
              <w:numPr>
                <w:ilvl w:val="0"/>
                <w:numId w:val="5"/>
              </w:numPr>
              <w:spacing w:after="0" w:line="276" w:lineRule="auto"/>
            </w:pPr>
            <w:r>
              <w:rPr>
                <w:rFonts w:ascii="Aptos Bold" w:hAnsi="Aptos Bold" w:eastAsia="Aptos Bold" w:cs="Aptos Bold"/>
                <w:b/>
                <w:bCs/>
                <w:color w:val="000000"/>
              </w:rPr>
              <w:t xml:space="preserve">_____________________________________ </w:t>
            </w:r>
          </w:p>
          <w:p w:rsidR="006653EC" w:rsidP="0A1E7CC8" w:rsidRDefault="00BB5E6C" w14:paraId="6F469210" w14:textId="19ABD534">
            <w:pPr>
              <w:numPr>
                <w:ilvl w:val="0"/>
                <w:numId w:val="5"/>
              </w:numPr>
              <w:spacing w:after="240" w:line="276" w:lineRule="auto"/>
              <w:rPr/>
            </w:pPr>
            <w:r w:rsidRPr="0A1E7CC8" w:rsidR="00BB5E6C">
              <w:rPr>
                <w:rFonts w:ascii="Aptos Bold" w:hAnsi="Aptos Bold" w:eastAsia="Aptos Bold" w:cs="Aptos Bold"/>
                <w:b w:val="1"/>
                <w:bCs w:val="1"/>
                <w:color w:val="000000" w:themeColor="text1" w:themeTint="FF" w:themeShade="FF"/>
              </w:rPr>
              <w:t>___________________________________</w:t>
            </w:r>
            <w:r w:rsidRPr="0A1E7CC8" w:rsidR="00BB5E6C">
              <w:rPr>
                <w:rFonts w:ascii="Aptos Bold" w:hAnsi="Aptos Bold" w:eastAsia="Aptos Bold" w:cs="Aptos Bold"/>
                <w:b w:val="1"/>
                <w:bCs w:val="1"/>
                <w:color w:val="000000" w:themeColor="text1" w:themeTint="FF" w:themeShade="FF"/>
              </w:rPr>
              <w:t xml:space="preserve">_ </w:t>
            </w:r>
          </w:p>
        </w:tc>
        <w:tc>
          <w:tcPr>
            <w:tcW w:w="3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P="00FA2DE8" w:rsidRDefault="00BB5E6C" w14:paraId="1BEB5E6F" w14:textId="5262EC74">
            <w:pPr>
              <w:numPr>
                <w:ilvl w:val="0"/>
                <w:numId w:val="6"/>
              </w:numPr>
              <w:spacing w:after="240"/>
              <w:rPr/>
            </w:pPr>
            <w:r w:rsidRPr="0A1E7CC8" w:rsidR="00BB5E6C">
              <w:rPr>
                <w:rFonts w:ascii="Aptos" w:hAnsi="Aptos" w:eastAsia="Aptos" w:cs="Aptos"/>
                <w:color w:val="000000" w:themeColor="text1" w:themeTint="FF" w:themeShade="FF"/>
              </w:rPr>
              <w:t xml:space="preserve"> </w:t>
            </w:r>
            <w:r w:rsidRPr="0A1E7CC8" w:rsidR="00BB5E6C">
              <w:rPr>
                <w:rFonts w:ascii="Aptos Bold" w:hAnsi="Aptos Bold" w:eastAsia="Aptos Bold" w:cs="Aptos Bold"/>
                <w:b w:val="1"/>
                <w:bCs w:val="1"/>
                <w:color w:val="000000" w:themeColor="text1" w:themeTint="FF" w:themeShade="FF"/>
              </w:rPr>
              <w:t>___________________________</w:t>
            </w:r>
          </w:p>
        </w:tc>
      </w:tr>
    </w:tbl>
    <w:p w:rsidR="006653EC" w:rsidRDefault="00BB5E6C" w14:paraId="23730FD4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lastRenderedPageBreak/>
        <w:t xml:space="preserve">Debrief </w:t>
      </w:r>
    </w:p>
    <w:p w:rsidR="006653EC" w:rsidRDefault="00BB5E6C" w14:paraId="0CEFBD78" w14:textId="01259689">
      <w:pPr>
        <w:spacing w:after="240"/>
      </w:pPr>
      <w:r w:rsidRPr="0A1E7CC8" w:rsidR="00BB5E6C">
        <w:rPr>
          <w:rFonts w:ascii="Aptos" w:hAnsi="Aptos" w:eastAsia="Aptos" w:cs="Aptos"/>
          <w:color w:val="747474" w:themeColor="background2" w:themeTint="FF" w:themeShade="80"/>
        </w:rPr>
        <w:t xml:space="preserve"> ‘What went well?’  </w:t>
      </w:r>
      <w:r w:rsidRPr="0A1E7CC8" w:rsidR="00BB5E6C">
        <w:rPr>
          <w:rFonts w:ascii="Aptos" w:hAnsi="Aptos" w:eastAsia="Aptos" w:cs="Aptos"/>
          <w:color w:val="747474" w:themeColor="background2" w:themeTint="FF" w:themeShade="80"/>
        </w:rPr>
        <w:t xml:space="preserve">‘Anything we could do differently?”   </w:t>
      </w:r>
    </w:p>
    <w:tbl>
      <w:tblPr>
        <w:tblW w:w="936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6653EC" w14:paraId="667982F4" w14:textId="77777777">
        <w:tblPrEx>
          <w:tblCellMar>
            <w:top w:w="0" w:type="dxa"/>
            <w:bottom w:w="0" w:type="dxa"/>
          </w:tblCellMar>
        </w:tblPrEx>
        <w:tc>
          <w:tcPr>
            <w:tcW w:w="311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64446598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</w:rPr>
              <w:t>Objective</w:t>
            </w:r>
            <w:r>
              <w:rPr>
                <w:rFonts w:ascii="Arimo" w:hAnsi="Arimo" w:eastAsia="Arimo" w:cs="Arimo"/>
                <w:color w:val="CB1F2B"/>
              </w:rPr>
              <w:t xml:space="preserve"> </w:t>
            </w:r>
          </w:p>
          <w:p w:rsidR="006653EC" w:rsidRDefault="00BB5E6C" w14:paraId="2EFA54DE" w14:textId="77777777">
            <w:pPr>
              <w:spacing w:after="240"/>
            </w:pPr>
            <w:r>
              <w:rPr>
                <w:rFonts w:ascii="Arimo" w:hAnsi="Arimo" w:eastAsia="Arimo" w:cs="Arimo"/>
                <w:color w:val="CB1F2B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496A64F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</w:rPr>
              <w:t xml:space="preserve">Expected Participant Events </w:t>
            </w:r>
            <w:r>
              <w:rPr>
                <w:rFonts w:ascii="Arimo" w:hAnsi="Arimo" w:eastAsia="Arimo" w:cs="Arimo"/>
                <w:color w:val="CB1F2B"/>
              </w:rPr>
              <w:t xml:space="preserve"> </w:t>
            </w:r>
          </w:p>
          <w:p w:rsidR="006653EC" w:rsidRDefault="00BB5E6C" w14:paraId="3277007D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</w:rPr>
              <w:t>(as listed above in scenario)</w:t>
            </w:r>
            <w:r>
              <w:rPr>
                <w:rFonts w:ascii="Arimo" w:hAnsi="Arimo" w:eastAsia="Arimo" w:cs="Arimo"/>
                <w:color w:val="CB1F2B"/>
              </w:rPr>
              <w:t xml:space="preserve"> </w:t>
            </w:r>
          </w:p>
          <w:p w:rsidR="006653EC" w:rsidRDefault="00BB5E6C" w14:paraId="1A5A827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D4B0A63" w14:textId="77777777">
            <w:pPr>
              <w:spacing w:after="240"/>
            </w:pPr>
            <w:r>
              <w:rPr>
                <w:rFonts w:ascii="Aptos" w:hAnsi="Aptos" w:eastAsia="Aptos" w:cs="Aptos"/>
                <w:color w:val="CB1F2B"/>
              </w:rPr>
              <w:t>Notes / Key points</w:t>
            </w:r>
            <w:r>
              <w:rPr>
                <w:rFonts w:ascii="Arimo" w:hAnsi="Arimo" w:eastAsia="Arimo" w:cs="Arimo"/>
                <w:color w:val="CB1F2B"/>
              </w:rPr>
              <w:t xml:space="preserve"> </w:t>
            </w:r>
          </w:p>
          <w:p w:rsidR="006653EC" w:rsidRDefault="00BB5E6C" w14:paraId="62DA2991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</w:tr>
      <w:tr w:rsidR="006653EC" w14:paraId="161DFD8C" w14:textId="77777777">
        <w:tblPrEx>
          <w:tblCellMar>
            <w:top w:w="0" w:type="dxa"/>
            <w:bottom w:w="0" w:type="dxa"/>
          </w:tblCellMar>
        </w:tblPrEx>
        <w:tc>
          <w:tcPr>
            <w:tcW w:w="311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5EA1BE54" w14:textId="77777777">
            <w:pPr>
              <w:spacing w:after="240"/>
              <w:jc w:val="both"/>
            </w:pPr>
            <w:r>
              <w:rPr>
                <w:rFonts w:ascii="Arimo" w:hAnsi="Arimo" w:eastAsia="Arimo" w:cs="Arimo"/>
                <w:color w:val="000000"/>
              </w:rPr>
              <w:t xml:space="preserve">1. </w:t>
            </w:r>
          </w:p>
          <w:p w:rsidR="006653EC" w:rsidRDefault="00BB5E6C" w14:paraId="7E0F87B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4D734BA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3F0E9FF5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2F1B526C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4635B99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</w:tr>
      <w:tr w:rsidR="006653EC" w14:paraId="54EF9442" w14:textId="77777777">
        <w:tblPrEx>
          <w:tblCellMar>
            <w:top w:w="0" w:type="dxa"/>
            <w:bottom w:w="0" w:type="dxa"/>
          </w:tblCellMar>
        </w:tblPrEx>
        <w:tc>
          <w:tcPr>
            <w:tcW w:w="311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794AAF8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2.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3D6FAE08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0743CC1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064B7569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17E3E09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1C2BBC9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</w:tr>
      <w:tr w:rsidR="006653EC" w14:paraId="2A8837FF" w14:textId="77777777">
        <w:tblPrEx>
          <w:tblCellMar>
            <w:top w:w="0" w:type="dxa"/>
            <w:bottom w:w="0" w:type="dxa"/>
          </w:tblCellMar>
        </w:tblPrEx>
        <w:tc>
          <w:tcPr>
            <w:tcW w:w="311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06179989" w14:textId="77777777">
            <w:pPr>
              <w:spacing w:after="240"/>
            </w:pPr>
            <w:r>
              <w:rPr>
                <w:rFonts w:ascii="Aptos" w:hAnsi="Aptos" w:eastAsia="Aptos" w:cs="Aptos"/>
                <w:color w:val="000000"/>
              </w:rPr>
              <w:t>3.</w:t>
            </w: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5269C7B4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F1F214D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284D69CE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653EC" w:rsidRDefault="00BB5E6C" w14:paraId="3CE0CDB7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  <w:p w:rsidR="006653EC" w:rsidRDefault="00BB5E6C" w14:paraId="1740C312" w14:textId="77777777">
            <w:pPr>
              <w:spacing w:after="240"/>
            </w:pPr>
            <w:r>
              <w:rPr>
                <w:rFonts w:ascii="Arimo" w:hAnsi="Arimo" w:eastAsia="Arimo" w:cs="Arimo"/>
                <w:color w:val="000000"/>
              </w:rPr>
              <w:t xml:space="preserve"> </w:t>
            </w:r>
          </w:p>
        </w:tc>
      </w:tr>
    </w:tbl>
    <w:p w:rsidR="00FA2DE8" w:rsidRDefault="00FA2DE8" w14:paraId="677B6A6A" w14:textId="77777777">
      <w:pPr>
        <w:spacing w:after="240"/>
        <w:rPr>
          <w:rFonts w:ascii="Aptos" w:hAnsi="Aptos" w:eastAsia="Aptos" w:cs="Aptos"/>
          <w:color w:val="241A27"/>
          <w:sz w:val="32"/>
          <w:szCs w:val="32"/>
        </w:rPr>
      </w:pPr>
    </w:p>
    <w:p w:rsidR="006653EC" w:rsidRDefault="00BB5E6C" w14:paraId="46D8FCCA" w14:textId="2855326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Evaluation Method and Fields </w:t>
      </w:r>
    </w:p>
    <w:p w:rsidR="006653EC" w:rsidRDefault="006653EC" w14:paraId="0D66B258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37D48F18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6653EC" w14:paraId="70825D3D" w14:textId="77777777">
      <w:pPr>
        <w:pBdr>
          <w:bottom w:val="single" w:color="CB1F2B" w:sz="6" w:space="0"/>
        </w:pBdr>
        <w:spacing w:before="120" w:after="120" w:line="0" w:lineRule="auto"/>
      </w:pPr>
    </w:p>
    <w:p w:rsidR="006653EC" w:rsidRDefault="00BB5E6C" w14:paraId="543FDEFA" w14:textId="77777777">
      <w:pPr>
        <w:spacing w:after="240"/>
      </w:pPr>
      <w:r>
        <w:rPr>
          <w:rFonts w:ascii="Aptos" w:hAnsi="Aptos" w:eastAsia="Aptos" w:cs="Aptos"/>
          <w:color w:val="241A27"/>
          <w:sz w:val="32"/>
          <w:szCs w:val="32"/>
        </w:rPr>
        <w:t xml:space="preserve">Reset  </w:t>
      </w:r>
    </w:p>
    <w:sectPr w:rsidR="006653EC">
      <w:headerReference w:type="even" r:id="rId7"/>
      <w:headerReference w:type="default" r:id="rId8"/>
      <w:footerReference w:type="default" r:id="rId9"/>
      <w:pgSz w:w="12240" w:h="15810" w:orient="portrait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B5E6C" w:rsidP="00FA2DE8" w:rsidRDefault="00BB5E6C" w14:paraId="72816E1C" w14:textId="77777777">
      <w:pPr>
        <w:spacing w:after="0" w:line="240" w:lineRule="auto"/>
      </w:pPr>
      <w:r>
        <w:separator/>
      </w:r>
    </w:p>
  </w:endnote>
  <w:endnote w:type="continuationSeparator" w:id="0">
    <w:p w:rsidR="00BB5E6C" w:rsidP="00FA2DE8" w:rsidRDefault="00BB5E6C" w14:paraId="027400E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w:fontKey="{AD2C21A5-87EA-4D46-902F-AAB7E953FC4E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199F2CE3-7C09-A846-8514-2135B825EF5A}" r:id="rId2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6ABEA5E6-A190-3241-81B6-515E749B7F90}" r:id="rId3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034D267C-301B-9546-BD47-3ABBD050B1EB}" r:id="rId4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w:fontKey="{71923C32-AFED-CC4C-A21B-8061611681E2}" r:id="rId5"/>
  </w:font>
  <w:font w:name="Aptos Bold">
    <w:altName w:val="Aptos"/>
    <w:panose1 w:val="020B0604020202020204"/>
    <w:charset w:val="00"/>
    <w:family w:val="auto"/>
    <w:pitch w:val="default"/>
  </w:font>
  <w:font w:name="Arimo">
    <w:charset w:val="00"/>
    <w:family w:val="auto"/>
    <w:pitch w:val="default"/>
    <w:embedRegular w:fontKey="{5A8AB8E4-B0EB-9841-86A5-30974AEF4D78}" r:id="rId7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w:fontKey="{010666F0-3729-234A-A668-93A6CF74BDB2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p w:rsidR="00FA2DE8" w:rsidP="00FA2DE8" w:rsidRDefault="00FA2DE8" w14:paraId="22AF827B" w14:textId="35B5BB3F">
    <w:pPr>
      <w:pStyle w:val="Footer"/>
      <w:jc w:val="center"/>
    </w:pPr>
    <w:r>
      <w:rPr>
        <w:noProof/>
      </w:rPr>
      <w:drawing>
        <wp:inline distT="0" distB="0" distL="0" distR="0" wp14:anchorId="17DD2C2B" wp14:editId="3FFF6C80">
          <wp:extent cx="1327868" cy="430931"/>
          <wp:effectExtent l="0" t="0" r="0" b="0"/>
          <wp:docPr id="678667509" name="Drawing 0" descr="f49f0390274342b0d4e4877e6ef357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667509" name="Drawing 0" descr="f49f0390274342b0d4e4877e6ef35716.png"/>
                  <pic:cNvPicPr>
                    <a:picLocks noChangeAspect="1"/>
                  </pic:cNvPicPr>
                </pic:nvPicPr>
                <pic:blipFill>
                  <a:blip r:embed="rId1"/>
                  <a:srcRect t="1821" b="27748"/>
                  <a:stretch>
                    <a:fillRect/>
                  </a:stretch>
                </pic:blipFill>
                <pic:spPr>
                  <a:xfrm>
                    <a:off x="0" y="0"/>
                    <a:ext cx="1370819" cy="444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B5E6C" w:rsidP="00FA2DE8" w:rsidRDefault="00BB5E6C" w14:paraId="19A0EE11" w14:textId="77777777">
      <w:pPr>
        <w:spacing w:after="0" w:line="240" w:lineRule="auto"/>
      </w:pPr>
      <w:r>
        <w:separator/>
      </w:r>
    </w:p>
  </w:footnote>
  <w:footnote w:type="continuationSeparator" w:id="0">
    <w:p w:rsidR="00BB5E6C" w:rsidP="00FA2DE8" w:rsidRDefault="00BB5E6C" w14:paraId="378D11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10007084"/>
      <w:docPartObj>
        <w:docPartGallery w:val="Page Numbers (Top of Page)"/>
        <w:docPartUnique/>
      </w:docPartObj>
    </w:sdtPr>
    <w:sdtContent>
      <w:p w:rsidR="00FA2DE8" w:rsidP="00995BA1" w:rsidRDefault="00FA2DE8" w14:paraId="40626EA4" w14:textId="4F17406A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FA2DE8" w:rsidP="00FA2DE8" w:rsidRDefault="00FA2DE8" w14:paraId="5E4DA6B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A1E7CC8" w:rsidP="0A1E7CC8" w:rsidRDefault="0A1E7CC8" w14:paraId="7CAB91D9" w14:textId="0B9405A0">
    <w:pPr>
      <w:pStyle w:val="Head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00FA2DE8" w:rsidP="00FA2DE8" w:rsidRDefault="00FA2DE8" w14:paraId="5D7BC162" w14:textId="39AB9FC0">
    <w:pPr>
      <w:pStyle w:val="Header"/>
      <w:ind w:right="360"/>
      <w:jc w:val="right"/>
    </w:pPr>
    <w:r w:rsidR="0A1E7CC8">
      <w:rPr/>
      <w:t>Perinatal Simulation Development Template</w:t>
    </w:r>
    <w:r w:rsidR="0A1E7CC8">
      <w:rPr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703805"/>
    <w:multiLevelType w:val="hybridMultilevel"/>
    <w:tmpl w:val="CED67EDA"/>
    <w:lvl w:ilvl="0" w:tplc="100E67D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144ACB0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C2C562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CE4941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5CC2EA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190B7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814E00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EF6EE5F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634008C6">
      <w:numFmt w:val="decimal"/>
      <w:lvlText w:val=""/>
      <w:lvlJc w:val="left"/>
    </w:lvl>
  </w:abstractNum>
  <w:abstractNum w:abstractNumId="1" w15:restartNumberingAfterBreak="0">
    <w:nsid w:val="12271B2D"/>
    <w:multiLevelType w:val="hybridMultilevel"/>
    <w:tmpl w:val="A84CDA32"/>
    <w:lvl w:ilvl="0" w:tplc="5EAE927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374C8A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CB8372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BA84F2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428DF4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8B7EDD4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8BCD9F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5D874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EEA0972">
      <w:numFmt w:val="decimal"/>
      <w:lvlText w:val=""/>
      <w:lvlJc w:val="left"/>
    </w:lvl>
  </w:abstractNum>
  <w:abstractNum w:abstractNumId="2" w15:restartNumberingAfterBreak="0">
    <w:nsid w:val="20E353F6"/>
    <w:multiLevelType w:val="hybridMultilevel"/>
    <w:tmpl w:val="72F6C6C8"/>
    <w:lvl w:ilvl="0" w:tplc="9940BE3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BB0D6A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2D4CC1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64C00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9DF431C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FE688BF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8BAA89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F20ACC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93889F8">
      <w:numFmt w:val="decimal"/>
      <w:lvlText w:val=""/>
      <w:lvlJc w:val="left"/>
    </w:lvl>
  </w:abstractNum>
  <w:abstractNum w:abstractNumId="3" w15:restartNumberingAfterBreak="0">
    <w:nsid w:val="244F322E"/>
    <w:multiLevelType w:val="hybridMultilevel"/>
    <w:tmpl w:val="A15007CA"/>
    <w:lvl w:ilvl="0" w:tplc="1C100A3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59EE570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9F0B8E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E1A17C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B0E376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8D2B2E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2F89ED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8226F7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34E6B2D4">
      <w:numFmt w:val="decimal"/>
      <w:lvlText w:val=""/>
      <w:lvlJc w:val="left"/>
    </w:lvl>
  </w:abstractNum>
  <w:abstractNum w:abstractNumId="4" w15:restartNumberingAfterBreak="0">
    <w:nsid w:val="56C762BB"/>
    <w:multiLevelType w:val="hybridMultilevel"/>
    <w:tmpl w:val="B9D0D5E0"/>
    <w:lvl w:ilvl="0" w:tplc="93AE271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9F6782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B7600D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C00739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B06D1A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0283F5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CD34B9B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752A0D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BDA56A2">
      <w:numFmt w:val="decimal"/>
      <w:lvlText w:val=""/>
      <w:lvlJc w:val="left"/>
    </w:lvl>
  </w:abstractNum>
  <w:abstractNum w:abstractNumId="5" w15:restartNumberingAfterBreak="0">
    <w:nsid w:val="610430D0"/>
    <w:multiLevelType w:val="hybridMultilevel"/>
    <w:tmpl w:val="C6925D20"/>
    <w:lvl w:ilvl="0" w:tplc="F316195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A08179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ECA59F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F4AF85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1582C5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942F6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4618711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510FC3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ED25386">
      <w:numFmt w:val="decimal"/>
      <w:lvlText w:val=""/>
      <w:lvlJc w:val="left"/>
    </w:lvl>
  </w:abstractNum>
  <w:num w:numId="1" w16cid:durableId="391120884">
    <w:abstractNumId w:val="5"/>
  </w:num>
  <w:num w:numId="2" w16cid:durableId="862549286">
    <w:abstractNumId w:val="2"/>
  </w:num>
  <w:num w:numId="3" w16cid:durableId="127742634">
    <w:abstractNumId w:val="0"/>
  </w:num>
  <w:num w:numId="4" w16cid:durableId="826021514">
    <w:abstractNumId w:val="1"/>
  </w:num>
  <w:num w:numId="5" w16cid:durableId="1884101019">
    <w:abstractNumId w:val="4"/>
  </w:num>
  <w:num w:numId="6" w16cid:durableId="195482419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dirty"/>
  <w:trackRevisions w:val="false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3EC"/>
    <w:rsid w:val="006653EC"/>
    <w:rsid w:val="007C41C3"/>
    <w:rsid w:val="00BB5E6C"/>
    <w:rsid w:val="00FA2DE8"/>
    <w:rsid w:val="0A1E7CC8"/>
    <w:rsid w:val="7BF59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DD7A8"/>
  <w15:docId w15:val="{1DC1AB2C-C355-6E4B-B27A-114FBA42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DE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A2DE8"/>
  </w:style>
  <w:style w:type="paragraph" w:styleId="Footer">
    <w:name w:val="footer"/>
    <w:basedOn w:val="Normal"/>
    <w:link w:val="FooterChar"/>
    <w:uiPriority w:val="99"/>
    <w:unhideWhenUsed/>
    <w:rsid w:val="00FA2DE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A2DE8"/>
  </w:style>
  <w:style w:type="character" w:styleId="PageNumber">
    <w:name w:val="page number"/>
    <w:basedOn w:val="DefaultParagraphFont"/>
    <w:uiPriority w:val="99"/>
    <w:semiHidden/>
    <w:unhideWhenUsed/>
    <w:rsid w:val="00FA2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224E29B1395478AB1ACA539D4EA2B" ma:contentTypeVersion="19" ma:contentTypeDescription="Create a new document." ma:contentTypeScope="" ma:versionID="4f949802ec950359ced61880727af379">
  <xsd:schema xmlns:xsd="http://www.w3.org/2001/XMLSchema" xmlns:xs="http://www.w3.org/2001/XMLSchema" xmlns:p="http://schemas.microsoft.com/office/2006/metadata/properties" xmlns:ns1="http://schemas.microsoft.com/sharepoint/v3" xmlns:ns2="39c93a22-43a5-4393-b9b6-64de917b07e0" xmlns:ns3="51f2b584-6e58-45ee-9918-510458fa5f55" targetNamespace="http://schemas.microsoft.com/office/2006/metadata/properties" ma:root="true" ma:fieldsID="5553f528eb6e97475db3edd781e3b06d" ns1:_="" ns2:_="" ns3:_="">
    <xsd:import namespace="http://schemas.microsoft.com/sharepoint/v3"/>
    <xsd:import namespace="39c93a22-43a5-4393-b9b6-64de917b07e0"/>
    <xsd:import namespace="51f2b584-6e58-45ee-9918-510458fa5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  <xsd:element ref="ns2:Contact_x0020_Information" minOccurs="0"/>
                <xsd:element ref="ns2:Hospital_x002f_Facility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93a22-43a5-4393-b9b6-64de917b0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1d4a69-9812-4340-96bf-3c6024019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tact_x0020_Information" ma:index="25" nillable="true" ma:displayName="Contact Information" ma:internalName="Contact_x0020_Information">
      <xsd:simpleType>
        <xsd:restriction base="dms:Note">
          <xsd:maxLength value="255"/>
        </xsd:restriction>
      </xsd:simpleType>
    </xsd:element>
    <xsd:element name="Hospital_x002f_Facility_x0020_Name" ma:index="26" nillable="true" ma:displayName="Hospital/Facility Name" ma:internalName="Hospital_x002f_Facility_x0020_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f2b584-6e58-45ee-9918-510458fa5f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821920-6507-47c6-a1ec-53f0f6cf6525}" ma:internalName="TaxCatchAll" ma:showField="CatchAllData" ma:web="51f2b584-6e58-45ee-9918-510458fa5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9c93a22-43a5-4393-b9b6-64de917b07e0">
      <Terms xmlns="http://schemas.microsoft.com/office/infopath/2007/PartnerControls"/>
    </lcf76f155ced4ddcb4097134ff3c332f>
    <Hospital_x002f_Facility_x0020_Name xmlns="39c93a22-43a5-4393-b9b6-64de917b07e0" xsi:nil="true"/>
    <_ip_UnifiedCompliancePolicyProperties xmlns="http://schemas.microsoft.com/sharepoint/v3" xsi:nil="true"/>
    <Contact_x0020_Information xmlns="39c93a22-43a5-4393-b9b6-64de917b07e0" xsi:nil="true"/>
    <TaxCatchAll xmlns="51f2b584-6e58-45ee-9918-510458fa5f55" xsi:nil="true"/>
  </documentManagement>
</p:properties>
</file>

<file path=customXml/itemProps1.xml><?xml version="1.0" encoding="utf-8"?>
<ds:datastoreItem xmlns:ds="http://schemas.openxmlformats.org/officeDocument/2006/customXml" ds:itemID="{D851422A-0B5E-4A50-8447-82A650450426}"/>
</file>

<file path=customXml/itemProps2.xml><?xml version="1.0" encoding="utf-8"?>
<ds:datastoreItem xmlns:ds="http://schemas.openxmlformats.org/officeDocument/2006/customXml" ds:itemID="{35F747E8-5CF7-477F-B9DD-A147BD3A0912}"/>
</file>

<file path=customXml/itemProps3.xml><?xml version="1.0" encoding="utf-8"?>
<ds:datastoreItem xmlns:ds="http://schemas.openxmlformats.org/officeDocument/2006/customXml" ds:itemID="{C3B62158-8A85-4E11-938B-E221935F38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NPQIC- EdU Perinatal Simulation Development Blank Template .docx</dc:title>
  <dc:creator>Apache POI</dc:creator>
  <lastModifiedBy>Schaffer, Marisa</lastModifiedBy>
  <revision>4</revision>
  <dcterms:created xsi:type="dcterms:W3CDTF">2026-09-15T19:27:00.0000000Z</dcterms:created>
  <dcterms:modified xsi:type="dcterms:W3CDTF">2026-09-15T19:41:19.5396540Z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0x01010011F224E29B1395478AB1ACA539D4EA2B</vt:lpwstr>
  </property>
  <property fmtid="{D5CDD505-2E9C-101B-9397-08002B2CF9AE}" pid="3" name="MediaServiceImageTags">
    <vt:lpwstr/>
  </property>
</Properties>
</file>